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8"/>
        <w:gridCol w:w="1350"/>
        <w:gridCol w:w="1260"/>
        <w:gridCol w:w="1890"/>
        <w:gridCol w:w="1278"/>
      </w:tblGrid>
      <w:tr w:rsidR="00122BCE" w:rsidRPr="00375F7E" w:rsidTr="00A6605F">
        <w:tc>
          <w:tcPr>
            <w:tcW w:w="3798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Revenue</w:t>
            </w:r>
          </w:p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5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Confirmed Cash</w:t>
            </w:r>
          </w:p>
        </w:tc>
        <w:tc>
          <w:tcPr>
            <w:tcW w:w="126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Pending Cash</w:t>
            </w:r>
          </w:p>
        </w:tc>
        <w:tc>
          <w:tcPr>
            <w:tcW w:w="189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Confirmed or Pending In-Kind</w:t>
            </w:r>
          </w:p>
        </w:tc>
        <w:tc>
          <w:tcPr>
            <w:tcW w:w="1278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Total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Office of Student Experience; StudentWorks Grant*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$8240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-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$8240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Office of Student Experience Grant</w:t>
            </w:r>
            <w:r>
              <w:t xml:space="preserve"> (for materials)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$295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$295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A</w:t>
            </w:r>
            <w:r w:rsidRPr="00375F7E">
              <w:t>dministration</w:t>
            </w:r>
            <w:r>
              <w:t xml:space="preserve"> (StudentWorks and Financial Services)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</w:t>
            </w:r>
            <w:r>
              <w:t>360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</w:t>
            </w:r>
            <w:r>
              <w:t>360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Grounds Department</w:t>
            </w:r>
            <w:r w:rsidRPr="00375F7E">
              <w:t xml:space="preserve"> </w:t>
            </w:r>
            <w:r>
              <w:t>(</w:t>
            </w:r>
            <w:r w:rsidRPr="00375F7E">
              <w:t xml:space="preserve">Gardening tools, </w:t>
            </w:r>
            <w:r>
              <w:t>gloves</w:t>
            </w:r>
            <w:r w:rsidRPr="00375F7E">
              <w:t>, soil, compost, water access and hose</w:t>
            </w:r>
            <w:r>
              <w:t>)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$200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</w:t>
            </w:r>
            <w:r>
              <w:t>200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Depart</w:t>
            </w:r>
            <w:r>
              <w:t>ment of Applied Human Nutrition</w:t>
            </w:r>
            <w:r w:rsidRPr="00375F7E">
              <w:t xml:space="preserve"> </w:t>
            </w:r>
            <w:r>
              <w:t>(</w:t>
            </w:r>
            <w:r w:rsidRPr="00375F7E">
              <w:t xml:space="preserve">Office </w:t>
            </w:r>
            <w:r>
              <w:t xml:space="preserve">supplies, printing </w:t>
            </w:r>
            <w:r w:rsidRPr="00375F7E">
              <w:t xml:space="preserve">and </w:t>
            </w:r>
            <w:r>
              <w:t>copying)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$</w:t>
            </w:r>
            <w:r>
              <w:t>45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$4</w:t>
            </w:r>
            <w:r w:rsidRPr="00375F7E">
              <w:t>5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 xml:space="preserve">Faculty supervision and consultation ** 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$1140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$1140</w:t>
            </w:r>
          </w:p>
        </w:tc>
      </w:tr>
      <w:tr w:rsidR="00122BCE" w:rsidRPr="00375F7E" w:rsidTr="00A6605F">
        <w:tc>
          <w:tcPr>
            <w:tcW w:w="3798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 xml:space="preserve">Seed donations </w:t>
            </w:r>
          </w:p>
        </w:tc>
        <w:tc>
          <w:tcPr>
            <w:tcW w:w="135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0</w:t>
            </w:r>
          </w:p>
        </w:tc>
        <w:tc>
          <w:tcPr>
            <w:tcW w:w="1260" w:type="dxa"/>
          </w:tcPr>
          <w:p w:rsidR="00122BCE" w:rsidRPr="00375F7E" w:rsidRDefault="00122BCE" w:rsidP="00301800">
            <w:pPr>
              <w:spacing w:after="0" w:line="240" w:lineRule="auto"/>
            </w:pPr>
            <w:r w:rsidRPr="00375F7E">
              <w:t>0</w:t>
            </w:r>
          </w:p>
        </w:tc>
        <w:tc>
          <w:tcPr>
            <w:tcW w:w="1890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$50</w:t>
            </w:r>
          </w:p>
        </w:tc>
        <w:tc>
          <w:tcPr>
            <w:tcW w:w="1278" w:type="dxa"/>
          </w:tcPr>
          <w:p w:rsidR="00122BCE" w:rsidRPr="00375F7E" w:rsidRDefault="00122BCE" w:rsidP="00301800">
            <w:pPr>
              <w:spacing w:after="0" w:line="240" w:lineRule="auto"/>
            </w:pPr>
            <w:r>
              <w:t>$50</w:t>
            </w:r>
          </w:p>
        </w:tc>
      </w:tr>
      <w:tr w:rsidR="00122BCE" w:rsidRPr="00375F7E" w:rsidTr="00A6605F">
        <w:tc>
          <w:tcPr>
            <w:tcW w:w="3798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rPr>
                <w:b/>
              </w:rPr>
            </w:pPr>
            <w:r w:rsidRPr="00375F7E">
              <w:rPr>
                <w:b/>
              </w:rPr>
              <w:t>Total Project Revenue</w:t>
            </w:r>
          </w:p>
        </w:tc>
        <w:tc>
          <w:tcPr>
            <w:tcW w:w="135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rPr>
                <w:b/>
              </w:rPr>
            </w:pPr>
            <w:r w:rsidRPr="00375F7E">
              <w:rPr>
                <w:b/>
              </w:rPr>
              <w:t>$</w:t>
            </w:r>
            <w:r>
              <w:rPr>
                <w:b/>
              </w:rPr>
              <w:t>8535</w:t>
            </w:r>
          </w:p>
        </w:tc>
        <w:tc>
          <w:tcPr>
            <w:tcW w:w="126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rPr>
                <w:b/>
              </w:rPr>
            </w:pPr>
            <w:r w:rsidRPr="00375F7E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$17</w:t>
            </w:r>
            <w:r w:rsidRPr="00375F7E">
              <w:rPr>
                <w:b/>
              </w:rPr>
              <w:t>95</w:t>
            </w:r>
          </w:p>
        </w:tc>
        <w:tc>
          <w:tcPr>
            <w:tcW w:w="1278" w:type="dxa"/>
            <w:shd w:val="clear" w:color="auto" w:fill="C2D69B"/>
          </w:tcPr>
          <w:p w:rsidR="00122BCE" w:rsidRPr="00375F7E" w:rsidRDefault="00122BCE" w:rsidP="003018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$10330</w:t>
            </w:r>
          </w:p>
        </w:tc>
      </w:tr>
    </w:tbl>
    <w:p w:rsidR="00122BCE" w:rsidRPr="00E21363" w:rsidRDefault="00122BCE" w:rsidP="00E21363">
      <w:pPr>
        <w:jc w:val="center"/>
        <w:rPr>
          <w:b/>
          <w:sz w:val="28"/>
          <w:szCs w:val="28"/>
        </w:rPr>
      </w:pPr>
      <w:r w:rsidRPr="00E21363">
        <w:rPr>
          <w:b/>
          <w:sz w:val="28"/>
          <w:szCs w:val="28"/>
        </w:rPr>
        <w:t xml:space="preserve">Proposed Budget for </w:t>
      </w:r>
      <w:smartTag w:uri="urn:schemas-microsoft-com:office:smarttags" w:element="place">
        <w:smartTag w:uri="urn:schemas-microsoft-com:office:smarttags" w:element="PlaceName">
          <w:r w:rsidRPr="00E21363">
            <w:rPr>
              <w:b/>
              <w:sz w:val="28"/>
              <w:szCs w:val="28"/>
            </w:rPr>
            <w:t>MSVU</w:t>
          </w:r>
        </w:smartTag>
        <w:r w:rsidRPr="00E21363">
          <w:rPr>
            <w:b/>
            <w:sz w:val="28"/>
            <w:szCs w:val="28"/>
          </w:rPr>
          <w:t xml:space="preserve"> </w:t>
        </w:r>
        <w:smartTag w:uri="urn:schemas-microsoft-com:office:smarttags" w:element="PlaceName">
          <w:r w:rsidRPr="00E21363">
            <w:rPr>
              <w:b/>
              <w:sz w:val="28"/>
              <w:szCs w:val="28"/>
            </w:rPr>
            <w:t>Community</w:t>
          </w:r>
        </w:smartTag>
        <w:r w:rsidRPr="00E21363"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E21363">
            <w:rPr>
              <w:b/>
              <w:sz w:val="28"/>
              <w:szCs w:val="28"/>
            </w:rPr>
            <w:t>Garden</w:t>
          </w:r>
        </w:smartTag>
      </w:smartTag>
      <w:r w:rsidRPr="00E21363">
        <w:rPr>
          <w:b/>
          <w:sz w:val="28"/>
          <w:szCs w:val="28"/>
        </w:rPr>
        <w:t xml:space="preserve"> from April 2010 to April 2011</w:t>
      </w:r>
    </w:p>
    <w:p w:rsidR="00122BCE" w:rsidRDefault="00122BCE"/>
    <w:p w:rsidR="00122BCE" w:rsidRPr="00301800" w:rsidRDefault="00122BCE">
      <w:r>
        <w:t xml:space="preserve">*Summer Semester Grant: $10/h at 35 hours/week for 16 weeks. </w:t>
      </w:r>
      <w:r w:rsidRPr="00301800">
        <w:t xml:space="preserve">Fall/Winter Semester Grant: $10/h at 12h/week for 22 weeks </w:t>
      </w:r>
    </w:p>
    <w:p w:rsidR="00122BCE" w:rsidRDefault="00122BCE">
      <w:r>
        <w:t xml:space="preserve"> **StudentWorks requires a faculty supervisor, estimated at 1 h/week at $30/h</w:t>
      </w: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14"/>
        <w:gridCol w:w="2244"/>
        <w:gridCol w:w="2218"/>
        <w:gridCol w:w="2200"/>
      </w:tblGrid>
      <w:tr w:rsidR="00122BCE" w:rsidRPr="00375F7E" w:rsidTr="00CA39A3">
        <w:tc>
          <w:tcPr>
            <w:tcW w:w="2914" w:type="dxa"/>
            <w:shd w:val="clear" w:color="auto" w:fill="C2D69B"/>
          </w:tcPr>
          <w:p w:rsidR="00122BCE" w:rsidRDefault="00122BCE" w:rsidP="00E21363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Expenses</w:t>
            </w:r>
          </w:p>
          <w:p w:rsidR="00122BCE" w:rsidRPr="00375F7E" w:rsidRDefault="00122BCE" w:rsidP="00E2136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244" w:type="dxa"/>
            <w:shd w:val="clear" w:color="auto" w:fill="C2D69B"/>
          </w:tcPr>
          <w:p w:rsidR="00122BCE" w:rsidRPr="00375F7E" w:rsidRDefault="00122BCE" w:rsidP="00E21363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Evergreen Funding</w:t>
            </w:r>
          </w:p>
        </w:tc>
        <w:tc>
          <w:tcPr>
            <w:tcW w:w="2218" w:type="dxa"/>
            <w:shd w:val="clear" w:color="auto" w:fill="C2D69B"/>
          </w:tcPr>
          <w:p w:rsidR="00122BCE" w:rsidRPr="00375F7E" w:rsidRDefault="00122BCE" w:rsidP="00E21363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Other Sources</w:t>
            </w:r>
          </w:p>
        </w:tc>
        <w:tc>
          <w:tcPr>
            <w:tcW w:w="2200" w:type="dxa"/>
            <w:shd w:val="clear" w:color="auto" w:fill="C2D69B"/>
          </w:tcPr>
          <w:p w:rsidR="00122BCE" w:rsidRPr="00375F7E" w:rsidRDefault="00122BCE" w:rsidP="00E21363">
            <w:pPr>
              <w:spacing w:after="0" w:line="240" w:lineRule="auto"/>
              <w:jc w:val="center"/>
              <w:rPr>
                <w:b/>
              </w:rPr>
            </w:pPr>
            <w:r w:rsidRPr="00375F7E">
              <w:rPr>
                <w:b/>
              </w:rPr>
              <w:t>Total</w:t>
            </w:r>
          </w:p>
        </w:tc>
      </w:tr>
      <w:tr w:rsidR="00122BCE" w:rsidRPr="00CA39A3" w:rsidTr="00CA39A3">
        <w:tc>
          <w:tcPr>
            <w:tcW w:w="2914" w:type="dxa"/>
            <w:shd w:val="clear" w:color="auto" w:fill="CCFFCC"/>
          </w:tcPr>
          <w:p w:rsidR="00122BCE" w:rsidRPr="00CA39A3" w:rsidRDefault="00122BCE" w:rsidP="00375F7E">
            <w:pPr>
              <w:spacing w:after="0" w:line="240" w:lineRule="auto"/>
              <w:rPr>
                <w:b/>
              </w:rPr>
            </w:pPr>
            <w:r w:rsidRPr="00CA39A3">
              <w:rPr>
                <w:b/>
              </w:rPr>
              <w:t>Human Resources</w:t>
            </w:r>
          </w:p>
        </w:tc>
        <w:tc>
          <w:tcPr>
            <w:tcW w:w="2244" w:type="dxa"/>
            <w:shd w:val="clear" w:color="auto" w:fill="CCFFCC"/>
          </w:tcPr>
          <w:p w:rsidR="00122BCE" w:rsidRPr="00CA39A3" w:rsidRDefault="00122BCE" w:rsidP="00375F7E">
            <w:pPr>
              <w:spacing w:after="0" w:line="240" w:lineRule="auto"/>
              <w:rPr>
                <w:b/>
              </w:rPr>
            </w:pPr>
          </w:p>
        </w:tc>
        <w:tc>
          <w:tcPr>
            <w:tcW w:w="2218" w:type="dxa"/>
            <w:shd w:val="clear" w:color="auto" w:fill="CCFFCC"/>
          </w:tcPr>
          <w:p w:rsidR="00122BCE" w:rsidRPr="00CA39A3" w:rsidRDefault="00122BCE" w:rsidP="00375F7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  <w:shd w:val="clear" w:color="auto" w:fill="CCFFCC"/>
          </w:tcPr>
          <w:p w:rsidR="00122BCE" w:rsidRPr="00CA39A3" w:rsidRDefault="00122BCE" w:rsidP="00375F7E">
            <w:pPr>
              <w:spacing w:after="0" w:line="240" w:lineRule="auto"/>
              <w:rPr>
                <w:b/>
              </w:rPr>
            </w:pP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Salaries/Wages*</w:t>
            </w:r>
          </w:p>
        </w:tc>
        <w:tc>
          <w:tcPr>
            <w:tcW w:w="2244" w:type="dxa"/>
          </w:tcPr>
          <w:p w:rsidR="00122BCE" w:rsidRPr="00375F7E" w:rsidRDefault="00122BCE" w:rsidP="00375F7E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18" w:type="dxa"/>
          </w:tcPr>
          <w:p w:rsidR="00122BCE" w:rsidRPr="00375F7E" w:rsidRDefault="00122BCE" w:rsidP="00375F7E">
            <w:pPr>
              <w:spacing w:after="0" w:line="240" w:lineRule="auto"/>
            </w:pPr>
            <w:r w:rsidRPr="00375F7E">
              <w:t>$</w:t>
            </w:r>
            <w:r>
              <w:t>8240</w:t>
            </w:r>
          </w:p>
        </w:tc>
        <w:tc>
          <w:tcPr>
            <w:tcW w:w="2200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$8240</w:t>
            </w: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A</w:t>
            </w:r>
            <w:r w:rsidRPr="00375F7E">
              <w:t>dministrat</w:t>
            </w:r>
            <w:r>
              <w:t>ive overhead</w:t>
            </w:r>
          </w:p>
        </w:tc>
        <w:tc>
          <w:tcPr>
            <w:tcW w:w="2244" w:type="dxa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18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$360</w:t>
            </w:r>
          </w:p>
        </w:tc>
        <w:tc>
          <w:tcPr>
            <w:tcW w:w="2200" w:type="dxa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>$</w:t>
            </w:r>
            <w:r>
              <w:t>360</w:t>
            </w: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Volunteer Honoraria+</w:t>
            </w:r>
          </w:p>
        </w:tc>
        <w:tc>
          <w:tcPr>
            <w:tcW w:w="2244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$300</w:t>
            </w:r>
          </w:p>
        </w:tc>
        <w:tc>
          <w:tcPr>
            <w:tcW w:w="2218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-</w:t>
            </w:r>
          </w:p>
        </w:tc>
        <w:tc>
          <w:tcPr>
            <w:tcW w:w="2200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$300</w:t>
            </w: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Professional Fees **</w:t>
            </w:r>
          </w:p>
        </w:tc>
        <w:tc>
          <w:tcPr>
            <w:tcW w:w="2244" w:type="dxa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18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$1140</w:t>
            </w:r>
          </w:p>
        </w:tc>
        <w:tc>
          <w:tcPr>
            <w:tcW w:w="2200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$1140</w:t>
            </w:r>
          </w:p>
        </w:tc>
      </w:tr>
      <w:tr w:rsidR="00122BCE" w:rsidRPr="00375F7E" w:rsidTr="00CA39A3">
        <w:tc>
          <w:tcPr>
            <w:tcW w:w="2914" w:type="dxa"/>
            <w:shd w:val="clear" w:color="auto" w:fill="CCFFCC"/>
          </w:tcPr>
          <w:p w:rsidR="00122BCE" w:rsidRPr="00CA39A3" w:rsidRDefault="00122BCE" w:rsidP="005D4663">
            <w:pPr>
              <w:spacing w:after="0" w:line="240" w:lineRule="auto"/>
              <w:rPr>
                <w:b/>
              </w:rPr>
            </w:pPr>
            <w:r w:rsidRPr="00CA39A3">
              <w:rPr>
                <w:b/>
              </w:rPr>
              <w:t>Project Expenses</w:t>
            </w:r>
          </w:p>
        </w:tc>
        <w:tc>
          <w:tcPr>
            <w:tcW w:w="2244" w:type="dxa"/>
            <w:shd w:val="clear" w:color="auto" w:fill="CCFFCC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18" w:type="dxa"/>
            <w:shd w:val="clear" w:color="auto" w:fill="CCFFCC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00" w:type="dxa"/>
            <w:shd w:val="clear" w:color="auto" w:fill="CCFFCC"/>
          </w:tcPr>
          <w:p w:rsidR="00122BCE" w:rsidRPr="00375F7E" w:rsidRDefault="00122BCE" w:rsidP="005D4663">
            <w:pPr>
              <w:spacing w:after="0" w:line="240" w:lineRule="auto"/>
            </w:pP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5D4663">
            <w:pPr>
              <w:spacing w:after="0" w:line="240" w:lineRule="auto"/>
            </w:pPr>
            <w:r w:rsidRPr="00375F7E">
              <w:t xml:space="preserve">Gardening tools, </w:t>
            </w:r>
            <w:r>
              <w:t>gloves</w:t>
            </w:r>
            <w:r w:rsidRPr="00375F7E">
              <w:t>, soil, compost, water access and hose</w:t>
            </w:r>
          </w:p>
        </w:tc>
        <w:tc>
          <w:tcPr>
            <w:tcW w:w="2244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$120</w:t>
            </w:r>
          </w:p>
        </w:tc>
        <w:tc>
          <w:tcPr>
            <w:tcW w:w="2218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$200</w:t>
            </w:r>
          </w:p>
        </w:tc>
        <w:tc>
          <w:tcPr>
            <w:tcW w:w="2200" w:type="dxa"/>
          </w:tcPr>
          <w:p w:rsidR="00122BCE" w:rsidRPr="00375F7E" w:rsidRDefault="00122BCE" w:rsidP="005D4663">
            <w:pPr>
              <w:spacing w:after="0" w:line="240" w:lineRule="auto"/>
            </w:pPr>
            <w:r>
              <w:t>$320</w:t>
            </w:r>
          </w:p>
        </w:tc>
      </w:tr>
      <w:tr w:rsidR="00122BCE" w:rsidRPr="00375F7E" w:rsidTr="00CA39A3">
        <w:tc>
          <w:tcPr>
            <w:tcW w:w="2914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Native plant shrubs</w:t>
            </w:r>
          </w:p>
        </w:tc>
        <w:tc>
          <w:tcPr>
            <w:tcW w:w="2244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$75</w:t>
            </w:r>
          </w:p>
        </w:tc>
        <w:tc>
          <w:tcPr>
            <w:tcW w:w="2218" w:type="dxa"/>
          </w:tcPr>
          <w:p w:rsidR="00122BCE" w:rsidRPr="00375F7E" w:rsidRDefault="00122BCE" w:rsidP="00375F7E">
            <w:pPr>
              <w:spacing w:after="0" w:line="240" w:lineRule="auto"/>
            </w:pPr>
          </w:p>
        </w:tc>
        <w:tc>
          <w:tcPr>
            <w:tcW w:w="2200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$75</w:t>
            </w:r>
          </w:p>
        </w:tc>
      </w:tr>
      <w:tr w:rsidR="00122BCE" w:rsidRPr="00375F7E" w:rsidTr="00810A79">
        <w:tc>
          <w:tcPr>
            <w:tcW w:w="2914" w:type="dxa"/>
          </w:tcPr>
          <w:p w:rsidR="00122BCE" w:rsidRDefault="00122BCE" w:rsidP="00375F7E">
            <w:pPr>
              <w:spacing w:after="0" w:line="240" w:lineRule="auto"/>
            </w:pPr>
            <w:r>
              <w:t xml:space="preserve">Raised beds  </w:t>
            </w:r>
          </w:p>
          <w:p w:rsidR="00122BCE" w:rsidRPr="00CA39A3" w:rsidRDefault="00122BCE" w:rsidP="00375F7E">
            <w:pPr>
              <w:spacing w:after="0" w:line="240" w:lineRule="auto"/>
              <w:rPr>
                <w:i/>
              </w:rPr>
            </w:pPr>
            <w:r>
              <w:t xml:space="preserve"> -</w:t>
            </w:r>
            <w:r w:rsidRPr="00CA39A3">
              <w:rPr>
                <w:i/>
              </w:rPr>
              <w:t>materials</w:t>
            </w:r>
          </w:p>
          <w:p w:rsidR="00122BCE" w:rsidRPr="00375F7E" w:rsidRDefault="00122BCE" w:rsidP="00375F7E">
            <w:pPr>
              <w:spacing w:after="0" w:line="240" w:lineRule="auto"/>
            </w:pPr>
            <w:r w:rsidRPr="00CA39A3">
              <w:rPr>
                <w:i/>
              </w:rPr>
              <w:t xml:space="preserve"> -labour+</w:t>
            </w:r>
            <w:r>
              <w:rPr>
                <w:i/>
              </w:rPr>
              <w:t>+</w:t>
            </w:r>
          </w:p>
        </w:tc>
        <w:tc>
          <w:tcPr>
            <w:tcW w:w="2244" w:type="dxa"/>
          </w:tcPr>
          <w:p w:rsidR="00122BCE" w:rsidRDefault="00122BCE" w:rsidP="00375F7E">
            <w:pPr>
              <w:spacing w:after="0" w:line="240" w:lineRule="auto"/>
            </w:pPr>
          </w:p>
          <w:p w:rsidR="00122BCE" w:rsidRPr="00CA39A3" w:rsidRDefault="00122BCE" w:rsidP="00375F7E">
            <w:pPr>
              <w:spacing w:after="0" w:line="240" w:lineRule="auto"/>
              <w:rPr>
                <w:i/>
              </w:rPr>
            </w:pPr>
            <w:r w:rsidRPr="00CA39A3">
              <w:rPr>
                <w:i/>
              </w:rPr>
              <w:t>$</w:t>
            </w:r>
            <w:r>
              <w:rPr>
                <w:i/>
              </w:rPr>
              <w:t>250</w:t>
            </w:r>
          </w:p>
          <w:p w:rsidR="00122BCE" w:rsidRPr="00375F7E" w:rsidRDefault="00122BCE" w:rsidP="00375F7E">
            <w:pPr>
              <w:spacing w:after="0" w:line="240" w:lineRule="auto"/>
            </w:pPr>
          </w:p>
        </w:tc>
        <w:tc>
          <w:tcPr>
            <w:tcW w:w="2218" w:type="dxa"/>
          </w:tcPr>
          <w:p w:rsidR="00122BCE" w:rsidRDefault="00122BCE" w:rsidP="00375F7E">
            <w:pPr>
              <w:spacing w:after="0" w:line="240" w:lineRule="auto"/>
            </w:pPr>
          </w:p>
          <w:p w:rsidR="00122BCE" w:rsidRPr="00CA39A3" w:rsidRDefault="00122BCE" w:rsidP="00375F7E">
            <w:pPr>
              <w:spacing w:after="0" w:line="240" w:lineRule="auto"/>
              <w:rPr>
                <w:i/>
              </w:rPr>
            </w:pPr>
            <w:r w:rsidRPr="00CA39A3">
              <w:rPr>
                <w:i/>
              </w:rPr>
              <w:t>$50</w:t>
            </w:r>
          </w:p>
          <w:p w:rsidR="00122BCE" w:rsidRPr="00375F7E" w:rsidRDefault="00122BCE" w:rsidP="00375F7E">
            <w:pPr>
              <w:spacing w:after="0" w:line="240" w:lineRule="auto"/>
            </w:pPr>
            <w:r w:rsidRPr="00CA39A3">
              <w:rPr>
                <w:i/>
              </w:rPr>
              <w:t>$</w:t>
            </w:r>
            <w:r>
              <w:rPr>
                <w:i/>
              </w:rPr>
              <w:t>525</w:t>
            </w:r>
          </w:p>
        </w:tc>
        <w:tc>
          <w:tcPr>
            <w:tcW w:w="2200" w:type="dxa"/>
          </w:tcPr>
          <w:p w:rsidR="00122BCE" w:rsidRPr="00375F7E" w:rsidRDefault="00122BCE" w:rsidP="00375F7E">
            <w:pPr>
              <w:spacing w:after="0" w:line="240" w:lineRule="auto"/>
            </w:pPr>
            <w:r>
              <w:t>$825</w:t>
            </w:r>
          </w:p>
        </w:tc>
      </w:tr>
      <w:tr w:rsidR="00122BCE" w:rsidRPr="00CA39A3" w:rsidTr="00810A79">
        <w:trPr>
          <w:trHeight w:val="395"/>
        </w:trPr>
        <w:tc>
          <w:tcPr>
            <w:tcW w:w="2914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Seeds and seedlings</w:t>
            </w:r>
          </w:p>
        </w:tc>
        <w:tc>
          <w:tcPr>
            <w:tcW w:w="2244" w:type="dxa"/>
          </w:tcPr>
          <w:p w:rsidR="00122BCE" w:rsidRPr="00810A79" w:rsidRDefault="00122BCE" w:rsidP="00700CAC">
            <w:pPr>
              <w:spacing w:after="0" w:line="240" w:lineRule="auto"/>
            </w:pPr>
            <w:r w:rsidRPr="00810A79">
              <w:t>$50</w:t>
            </w:r>
          </w:p>
        </w:tc>
        <w:tc>
          <w:tcPr>
            <w:tcW w:w="2218" w:type="dxa"/>
          </w:tcPr>
          <w:p w:rsidR="00122BCE" w:rsidRPr="00CA39A3" w:rsidRDefault="00122BCE" w:rsidP="00700C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0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$50</w:t>
            </w:r>
          </w:p>
        </w:tc>
      </w:tr>
      <w:tr w:rsidR="00122BCE" w:rsidRPr="00375F7E" w:rsidTr="00810A79">
        <w:tc>
          <w:tcPr>
            <w:tcW w:w="2914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Containers/Pots</w:t>
            </w:r>
          </w:p>
        </w:tc>
        <w:tc>
          <w:tcPr>
            <w:tcW w:w="2244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$40</w:t>
            </w:r>
          </w:p>
        </w:tc>
        <w:tc>
          <w:tcPr>
            <w:tcW w:w="2218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-</w:t>
            </w:r>
          </w:p>
        </w:tc>
        <w:tc>
          <w:tcPr>
            <w:tcW w:w="2200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$40</w:t>
            </w:r>
          </w:p>
        </w:tc>
      </w:tr>
      <w:tr w:rsidR="00122BCE" w:rsidRPr="00CA39A3" w:rsidTr="00810A79">
        <w:tc>
          <w:tcPr>
            <w:tcW w:w="2914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Workshop supplies^ (e.g. Ceramic p</w:t>
            </w:r>
            <w:r w:rsidRPr="00810A79">
              <w:t xml:space="preserve">aints, stencils, </w:t>
            </w:r>
            <w:r>
              <w:t>snacks)</w:t>
            </w:r>
          </w:p>
        </w:tc>
        <w:tc>
          <w:tcPr>
            <w:tcW w:w="2244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$1200</w:t>
            </w:r>
          </w:p>
        </w:tc>
        <w:tc>
          <w:tcPr>
            <w:tcW w:w="2218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-</w:t>
            </w:r>
          </w:p>
        </w:tc>
        <w:tc>
          <w:tcPr>
            <w:tcW w:w="2200" w:type="dxa"/>
          </w:tcPr>
          <w:p w:rsidR="00122BCE" w:rsidRPr="00810A79" w:rsidRDefault="00122BCE" w:rsidP="00700CAC">
            <w:pPr>
              <w:spacing w:after="0" w:line="240" w:lineRule="auto"/>
            </w:pPr>
            <w:r>
              <w:t>$1200</w:t>
            </w:r>
          </w:p>
        </w:tc>
      </w:tr>
      <w:tr w:rsidR="00122BCE" w:rsidRPr="00375F7E" w:rsidTr="00810A79">
        <w:tc>
          <w:tcPr>
            <w:tcW w:w="2914" w:type="dxa"/>
            <w:shd w:val="clear" w:color="auto" w:fill="CCFFCC"/>
          </w:tcPr>
          <w:p w:rsidR="00122BCE" w:rsidRPr="00810A79" w:rsidRDefault="00122BCE" w:rsidP="00700CAC">
            <w:pPr>
              <w:spacing w:after="0" w:line="240" w:lineRule="auto"/>
              <w:rPr>
                <w:b/>
              </w:rPr>
            </w:pPr>
            <w:r w:rsidRPr="00810A79">
              <w:rPr>
                <w:b/>
              </w:rPr>
              <w:t>Communications/Promotions</w:t>
            </w:r>
          </w:p>
        </w:tc>
        <w:tc>
          <w:tcPr>
            <w:tcW w:w="2244" w:type="dxa"/>
            <w:shd w:val="clear" w:color="auto" w:fill="CCFFCC"/>
          </w:tcPr>
          <w:p w:rsidR="00122BCE" w:rsidRPr="00CA39A3" w:rsidRDefault="00122BCE" w:rsidP="00700CAC">
            <w:pPr>
              <w:spacing w:after="0" w:line="240" w:lineRule="auto"/>
            </w:pPr>
          </w:p>
        </w:tc>
        <w:tc>
          <w:tcPr>
            <w:tcW w:w="2218" w:type="dxa"/>
            <w:shd w:val="clear" w:color="auto" w:fill="CCFFCC"/>
          </w:tcPr>
          <w:p w:rsidR="00122BCE" w:rsidRPr="00CA39A3" w:rsidRDefault="00122BCE" w:rsidP="00700CAC">
            <w:pPr>
              <w:spacing w:after="0" w:line="240" w:lineRule="auto"/>
            </w:pPr>
          </w:p>
        </w:tc>
        <w:tc>
          <w:tcPr>
            <w:tcW w:w="2200" w:type="dxa"/>
            <w:shd w:val="clear" w:color="auto" w:fill="CCFFCC"/>
          </w:tcPr>
          <w:p w:rsidR="00122BCE" w:rsidRPr="00CA39A3" w:rsidRDefault="00122BCE" w:rsidP="00700CAC">
            <w:pPr>
              <w:spacing w:after="0" w:line="240" w:lineRule="auto"/>
            </w:pPr>
          </w:p>
        </w:tc>
      </w:tr>
      <w:tr w:rsidR="00122BCE" w:rsidRPr="00CA39A3" w:rsidTr="00810A79">
        <w:tc>
          <w:tcPr>
            <w:tcW w:w="2914" w:type="dxa"/>
          </w:tcPr>
          <w:p w:rsidR="00122BCE" w:rsidRPr="00375F7E" w:rsidRDefault="00122BCE" w:rsidP="00700CAC">
            <w:pPr>
              <w:spacing w:after="0" w:line="240" w:lineRule="auto"/>
            </w:pPr>
            <w:r w:rsidRPr="00375F7E">
              <w:t xml:space="preserve">Office </w:t>
            </w:r>
            <w:r>
              <w:t xml:space="preserve">supplies, printing </w:t>
            </w:r>
            <w:r w:rsidRPr="00375F7E">
              <w:t xml:space="preserve">and </w:t>
            </w:r>
            <w:r>
              <w:t>copying</w:t>
            </w:r>
          </w:p>
        </w:tc>
        <w:tc>
          <w:tcPr>
            <w:tcW w:w="2244" w:type="dxa"/>
          </w:tcPr>
          <w:p w:rsidR="00122BCE" w:rsidRPr="00375F7E" w:rsidRDefault="00122BCE" w:rsidP="00700CAC">
            <w:pPr>
              <w:spacing w:after="0" w:line="240" w:lineRule="auto"/>
            </w:pPr>
            <w:r w:rsidRPr="00375F7E">
              <w:t>-</w:t>
            </w:r>
          </w:p>
        </w:tc>
        <w:tc>
          <w:tcPr>
            <w:tcW w:w="2218" w:type="dxa"/>
          </w:tcPr>
          <w:p w:rsidR="00122BCE" w:rsidRPr="00375F7E" w:rsidRDefault="00122BCE" w:rsidP="00700CAC">
            <w:pPr>
              <w:spacing w:after="0" w:line="240" w:lineRule="auto"/>
            </w:pPr>
            <w:r>
              <w:t>$45</w:t>
            </w:r>
          </w:p>
        </w:tc>
        <w:tc>
          <w:tcPr>
            <w:tcW w:w="2200" w:type="dxa"/>
          </w:tcPr>
          <w:p w:rsidR="00122BCE" w:rsidRPr="00375F7E" w:rsidRDefault="00122BCE" w:rsidP="00700CAC">
            <w:pPr>
              <w:spacing w:after="0" w:line="240" w:lineRule="auto"/>
            </w:pPr>
            <w:r w:rsidRPr="00375F7E">
              <w:t>$</w:t>
            </w:r>
            <w:r>
              <w:t>45</w:t>
            </w:r>
          </w:p>
        </w:tc>
      </w:tr>
      <w:tr w:rsidR="00122BCE" w:rsidRPr="00375F7E" w:rsidTr="00810A79">
        <w:tc>
          <w:tcPr>
            <w:tcW w:w="2914" w:type="dxa"/>
            <w:shd w:val="clear" w:color="auto" w:fill="CCFFCC"/>
          </w:tcPr>
          <w:p w:rsidR="00122BCE" w:rsidRPr="009F33A9" w:rsidRDefault="00122BCE" w:rsidP="00700CAC">
            <w:pPr>
              <w:spacing w:after="0" w:line="240" w:lineRule="auto"/>
              <w:rPr>
                <w:b/>
              </w:rPr>
            </w:pPr>
            <w:r w:rsidRPr="009F33A9">
              <w:rPr>
                <w:b/>
              </w:rPr>
              <w:t>Total Expenses</w:t>
            </w:r>
          </w:p>
        </w:tc>
        <w:tc>
          <w:tcPr>
            <w:tcW w:w="2244" w:type="dxa"/>
            <w:shd w:val="clear" w:color="auto" w:fill="CCFFCC"/>
          </w:tcPr>
          <w:p w:rsidR="00122BCE" w:rsidRPr="009F33A9" w:rsidRDefault="00122BCE" w:rsidP="00700CAC">
            <w:pPr>
              <w:spacing w:after="0" w:line="240" w:lineRule="auto"/>
              <w:rPr>
                <w:b/>
              </w:rPr>
            </w:pPr>
            <w:r w:rsidRPr="009F33A9">
              <w:rPr>
                <w:b/>
              </w:rPr>
              <w:t>$ 2 035</w:t>
            </w:r>
          </w:p>
        </w:tc>
        <w:tc>
          <w:tcPr>
            <w:tcW w:w="2218" w:type="dxa"/>
            <w:shd w:val="clear" w:color="auto" w:fill="CCFFCC"/>
          </w:tcPr>
          <w:p w:rsidR="00122BCE" w:rsidRPr="009F33A9" w:rsidRDefault="00122BCE" w:rsidP="00700CAC">
            <w:pPr>
              <w:spacing w:after="0" w:line="240" w:lineRule="auto"/>
              <w:rPr>
                <w:b/>
              </w:rPr>
            </w:pPr>
            <w:r w:rsidRPr="009F33A9">
              <w:rPr>
                <w:b/>
              </w:rPr>
              <w:t>$10 560</w:t>
            </w:r>
          </w:p>
        </w:tc>
        <w:tc>
          <w:tcPr>
            <w:tcW w:w="2200" w:type="dxa"/>
            <w:shd w:val="clear" w:color="auto" w:fill="CCFFCC"/>
          </w:tcPr>
          <w:p w:rsidR="00122BCE" w:rsidRPr="009F33A9" w:rsidRDefault="00122BCE" w:rsidP="00700CAC">
            <w:pPr>
              <w:spacing w:after="0" w:line="240" w:lineRule="auto"/>
              <w:rPr>
                <w:b/>
              </w:rPr>
            </w:pPr>
            <w:r w:rsidRPr="009F33A9">
              <w:rPr>
                <w:b/>
              </w:rPr>
              <w:t>$12 595</w:t>
            </w:r>
          </w:p>
        </w:tc>
      </w:tr>
    </w:tbl>
    <w:p w:rsidR="00122BCE" w:rsidRPr="00E21363" w:rsidRDefault="00122BCE" w:rsidP="00E21363"/>
    <w:p w:rsidR="00122BCE" w:rsidRPr="00E21363" w:rsidRDefault="00122BCE" w:rsidP="00E21363">
      <w:r w:rsidRPr="00E21363">
        <w:t xml:space="preserve">*Summer Semester Grant: $10/h at 35 hours/week for 16 weeks. Fall/Winter Semester Grant: $10/h at  12h/week for 22 weeks </w:t>
      </w:r>
    </w:p>
    <w:p w:rsidR="00122BCE" w:rsidRPr="00E21363" w:rsidRDefault="00122BCE" w:rsidP="00E21363">
      <w:r w:rsidRPr="00E21363">
        <w:t xml:space="preserve"> **StudentWorks requires a faculty supervisor, estimated at 1 h/week at $30/h</w:t>
      </w:r>
    </w:p>
    <w:p w:rsidR="00122BCE" w:rsidRPr="00E21363" w:rsidRDefault="00122BCE" w:rsidP="00E21363">
      <w:r w:rsidRPr="00E21363">
        <w:t>+ $25 honorarium/speaker or workshop leader. 1 speaker/month</w:t>
      </w:r>
    </w:p>
    <w:p w:rsidR="00122BCE" w:rsidRPr="00E21363" w:rsidRDefault="00122BCE" w:rsidP="00E21363">
      <w:r w:rsidRPr="00E21363">
        <w:t xml:space="preserve">++ raised bed repairs provided in-kind by MSVU Maintenance Department  </w:t>
      </w:r>
    </w:p>
    <w:p w:rsidR="00122BCE" w:rsidRPr="00E21363" w:rsidRDefault="00122BCE" w:rsidP="00E21363">
      <w:r w:rsidRPr="00E21363">
        <w:t>^$50/week for 16 week summer semester (e.g. day camp supplies) + $50/month for 8 month academic semester (e.g. monthly indoor workshop supplies)</w:t>
      </w:r>
    </w:p>
    <w:sectPr w:rsidR="00122BCE" w:rsidRPr="00E21363" w:rsidSect="003A59D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7A6AB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0E900E3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E28A4B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0534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38A6AA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1A98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6004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CE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CB2F5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258FA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157"/>
    <w:rsid w:val="00055962"/>
    <w:rsid w:val="00122BCE"/>
    <w:rsid w:val="0013757E"/>
    <w:rsid w:val="00164ADC"/>
    <w:rsid w:val="00202EB4"/>
    <w:rsid w:val="00227CBD"/>
    <w:rsid w:val="00301800"/>
    <w:rsid w:val="00375F7E"/>
    <w:rsid w:val="003A59D1"/>
    <w:rsid w:val="00537889"/>
    <w:rsid w:val="005B2142"/>
    <w:rsid w:val="005D4663"/>
    <w:rsid w:val="00600E5C"/>
    <w:rsid w:val="0068401C"/>
    <w:rsid w:val="00700CAC"/>
    <w:rsid w:val="007F7D18"/>
    <w:rsid w:val="00810A79"/>
    <w:rsid w:val="008F05DD"/>
    <w:rsid w:val="009F33A9"/>
    <w:rsid w:val="00A6605F"/>
    <w:rsid w:val="00AF07E3"/>
    <w:rsid w:val="00B02CFA"/>
    <w:rsid w:val="00CA39A3"/>
    <w:rsid w:val="00D21C01"/>
    <w:rsid w:val="00D46157"/>
    <w:rsid w:val="00E21363"/>
    <w:rsid w:val="00E94FDF"/>
    <w:rsid w:val="00EA0D4F"/>
    <w:rsid w:val="00F104E6"/>
    <w:rsid w:val="00F27C75"/>
    <w:rsid w:val="00F5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61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21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E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2</Pages>
  <Words>297</Words>
  <Characters>1698</Characters>
  <Application>Microsoft Office Outlook</Application>
  <DocSecurity>0</DocSecurity>
  <Lines>0</Lines>
  <Paragraphs>0</Paragraphs>
  <ScaleCrop>false</ScaleCrop>
  <Company>MSVU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Rebecca Green</cp:lastModifiedBy>
  <cp:revision>8</cp:revision>
  <cp:lastPrinted>2010-01-28T21:47:00Z</cp:lastPrinted>
  <dcterms:created xsi:type="dcterms:W3CDTF">2010-01-28T19:24:00Z</dcterms:created>
  <dcterms:modified xsi:type="dcterms:W3CDTF">2010-01-28T21:54:00Z</dcterms:modified>
</cp:coreProperties>
</file>